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7F35" w:rsidRDefault="004A7F35" w:rsidP="004A7F3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Réflexion sur la technologie </w:t>
      </w:r>
      <w:proofErr w:type="spellStart"/>
      <w:r>
        <w:rPr>
          <w:rFonts w:ascii="Times New Roman" w:hAnsi="Times New Roman" w:cs="Times New Roman"/>
          <w:b/>
          <w:sz w:val="24"/>
          <w:szCs w:val="24"/>
        </w:rPr>
        <w:t>PropTech</w:t>
      </w:r>
      <w:proofErr w:type="spellEnd"/>
    </w:p>
    <w:p w:rsidR="004A7F35" w:rsidRDefault="004A7F35" w:rsidP="004A7F35">
      <w:pPr>
        <w:spacing w:line="360" w:lineRule="auto"/>
        <w:jc w:val="center"/>
        <w:rPr>
          <w:rFonts w:ascii="Times New Roman" w:hAnsi="Times New Roman" w:cs="Times New Roman"/>
          <w:b/>
          <w:sz w:val="24"/>
          <w:szCs w:val="24"/>
        </w:rPr>
      </w:pPr>
    </w:p>
    <w:p w:rsidR="004A7F35" w:rsidRPr="007C6E49" w:rsidRDefault="004A7F35" w:rsidP="004A7F35">
      <w:pPr>
        <w:spacing w:line="360" w:lineRule="auto"/>
        <w:jc w:val="center"/>
        <w:rPr>
          <w:rFonts w:ascii="Times New Roman" w:hAnsi="Times New Roman" w:cs="Times New Roman"/>
          <w:b/>
          <w:sz w:val="24"/>
          <w:szCs w:val="24"/>
        </w:rPr>
      </w:pPr>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Travail pratique</w:t>
      </w:r>
    </w:p>
    <w:p w:rsidR="004A7F35" w:rsidRPr="007C6E49" w:rsidRDefault="004A7F35" w:rsidP="004A7F35">
      <w:pPr>
        <w:pStyle w:val="Paragraphedeliste"/>
        <w:spacing w:line="360" w:lineRule="auto"/>
        <w:jc w:val="center"/>
        <w:rPr>
          <w:rFonts w:ascii="Times New Roman" w:hAnsi="Times New Roman" w:cs="Times New Roman"/>
          <w:sz w:val="24"/>
          <w:szCs w:val="24"/>
        </w:rPr>
      </w:pPr>
    </w:p>
    <w:p w:rsidR="004A7F35" w:rsidRPr="007C6E49" w:rsidRDefault="004A7F35" w:rsidP="004A7F35">
      <w:pPr>
        <w:spacing w:line="360" w:lineRule="auto"/>
        <w:jc w:val="center"/>
        <w:rPr>
          <w:rFonts w:ascii="Times New Roman" w:hAnsi="Times New Roman" w:cs="Times New Roman"/>
          <w:sz w:val="24"/>
          <w:szCs w:val="24"/>
        </w:rPr>
      </w:pPr>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Da</w:t>
      </w:r>
      <w:r>
        <w:rPr>
          <w:rFonts w:ascii="Times New Roman" w:hAnsi="Times New Roman" w:cs="Times New Roman"/>
          <w:sz w:val="24"/>
          <w:szCs w:val="24"/>
        </w:rPr>
        <w:t>ns le cadre du cours SIF1020-04</w:t>
      </w:r>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 </w:t>
      </w:r>
      <w:r>
        <w:rPr>
          <w:rFonts w:ascii="Times New Roman" w:hAnsi="Times New Roman" w:cs="Times New Roman"/>
          <w:sz w:val="24"/>
          <w:szCs w:val="24"/>
        </w:rPr>
        <w:t>Système d’information pour des fins de gestion</w:t>
      </w:r>
      <w:r w:rsidRPr="007C6E49">
        <w:rPr>
          <w:rFonts w:ascii="Times New Roman" w:hAnsi="Times New Roman" w:cs="Times New Roman"/>
          <w:sz w:val="24"/>
          <w:szCs w:val="24"/>
        </w:rPr>
        <w:t> »</w:t>
      </w:r>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 xml:space="preserve">Enseignant : </w:t>
      </w:r>
      <w:r>
        <w:rPr>
          <w:rFonts w:ascii="Times New Roman" w:hAnsi="Times New Roman" w:cs="Times New Roman"/>
          <w:sz w:val="24"/>
          <w:szCs w:val="24"/>
        </w:rPr>
        <w:t xml:space="preserve">Jacques </w:t>
      </w:r>
      <w:proofErr w:type="spellStart"/>
      <w:r>
        <w:rPr>
          <w:rFonts w:ascii="Times New Roman" w:hAnsi="Times New Roman" w:cs="Times New Roman"/>
          <w:sz w:val="24"/>
          <w:szCs w:val="24"/>
        </w:rPr>
        <w:t>Despatis</w:t>
      </w:r>
      <w:proofErr w:type="spellEnd"/>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Par :</w:t>
      </w:r>
    </w:p>
    <w:p w:rsidR="004A7F35" w:rsidRPr="007C6E49" w:rsidRDefault="004A7F35" w:rsidP="004A7F35">
      <w:pPr>
        <w:spacing w:line="360" w:lineRule="auto"/>
        <w:jc w:val="center"/>
        <w:rPr>
          <w:rFonts w:ascii="Times New Roman" w:hAnsi="Times New Roman" w:cs="Times New Roman"/>
          <w:sz w:val="24"/>
          <w:szCs w:val="24"/>
        </w:rPr>
      </w:pPr>
    </w:p>
    <w:p w:rsidR="004A7F35" w:rsidRPr="007C6E49" w:rsidRDefault="004A7F35" w:rsidP="004A7F35">
      <w:pPr>
        <w:pStyle w:val="Paragraphedeliste"/>
        <w:spacing w:line="360" w:lineRule="auto"/>
        <w:jc w:val="center"/>
        <w:rPr>
          <w:rFonts w:ascii="Times New Roman" w:hAnsi="Times New Roman" w:cs="Times New Roman"/>
          <w:sz w:val="24"/>
          <w:szCs w:val="24"/>
        </w:rPr>
      </w:pPr>
    </w:p>
    <w:p w:rsidR="004A7F35" w:rsidRPr="007C6E49" w:rsidRDefault="004A7F35" w:rsidP="004A7F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Laurence Lafleur</w:t>
      </w:r>
    </w:p>
    <w:p w:rsidR="004A7F35" w:rsidRPr="007C6E49" w:rsidRDefault="004A7F35" w:rsidP="004A7F35">
      <w:pPr>
        <w:spacing w:line="240" w:lineRule="auto"/>
        <w:jc w:val="center"/>
        <w:rPr>
          <w:rFonts w:ascii="Times New Roman" w:hAnsi="Times New Roman" w:cs="Times New Roman"/>
          <w:b/>
          <w:sz w:val="24"/>
          <w:szCs w:val="24"/>
        </w:rPr>
      </w:pPr>
      <w:r w:rsidRPr="007C6E49">
        <w:rPr>
          <w:rFonts w:ascii="Times New Roman" w:hAnsi="Times New Roman" w:cs="Times New Roman"/>
          <w:b/>
          <w:sz w:val="24"/>
          <w:szCs w:val="24"/>
        </w:rPr>
        <w:t>Marc-Olivier Cantin</w:t>
      </w:r>
    </w:p>
    <w:p w:rsidR="004A7F35" w:rsidRPr="007C6E49" w:rsidRDefault="004A7F35" w:rsidP="004A7F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Maxime Juneau</w:t>
      </w:r>
    </w:p>
    <w:p w:rsidR="004A7F35" w:rsidRPr="007C6E49" w:rsidRDefault="004A7F35" w:rsidP="004A7F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Christophe Dubé</w:t>
      </w:r>
    </w:p>
    <w:p w:rsidR="004A7F35" w:rsidRPr="007C6E49" w:rsidRDefault="004A7F35" w:rsidP="004A7F35">
      <w:pPr>
        <w:pStyle w:val="Paragraphedeliste"/>
        <w:spacing w:line="360" w:lineRule="auto"/>
        <w:jc w:val="center"/>
        <w:rPr>
          <w:rFonts w:ascii="Times New Roman" w:hAnsi="Times New Roman" w:cs="Times New Roman"/>
          <w:sz w:val="24"/>
          <w:szCs w:val="24"/>
        </w:rPr>
      </w:pPr>
    </w:p>
    <w:p w:rsidR="004A7F35" w:rsidRPr="007C6E49" w:rsidRDefault="004A7F35" w:rsidP="004A7F35">
      <w:pPr>
        <w:spacing w:line="360" w:lineRule="auto"/>
        <w:jc w:val="center"/>
        <w:rPr>
          <w:rFonts w:ascii="Times New Roman" w:hAnsi="Times New Roman" w:cs="Times New Roman"/>
          <w:sz w:val="24"/>
          <w:szCs w:val="24"/>
        </w:rPr>
      </w:pPr>
    </w:p>
    <w:p w:rsidR="004A7F35" w:rsidRPr="007C6E49" w:rsidRDefault="004A7F35" w:rsidP="004A7F35">
      <w:pPr>
        <w:spacing w:line="360" w:lineRule="auto"/>
        <w:rPr>
          <w:rFonts w:ascii="Times New Roman" w:hAnsi="Times New Roman" w:cs="Times New Roman"/>
          <w:sz w:val="24"/>
          <w:szCs w:val="24"/>
        </w:rPr>
      </w:pPr>
    </w:p>
    <w:p w:rsidR="004A7F35" w:rsidRPr="007C6E49" w:rsidRDefault="004A7F35" w:rsidP="004A7F35">
      <w:pPr>
        <w:spacing w:line="360" w:lineRule="auto"/>
        <w:jc w:val="center"/>
        <w:rPr>
          <w:rFonts w:ascii="Times New Roman" w:hAnsi="Times New Roman" w:cs="Times New Roman"/>
          <w:sz w:val="24"/>
          <w:szCs w:val="24"/>
        </w:rPr>
      </w:pPr>
      <w:r w:rsidRPr="007C6E49">
        <w:rPr>
          <w:rFonts w:ascii="Times New Roman" w:hAnsi="Times New Roman" w:cs="Times New Roman"/>
          <w:sz w:val="24"/>
          <w:szCs w:val="24"/>
        </w:rPr>
        <w:t>Université du Québec à Trois-Rivières</w:t>
      </w:r>
    </w:p>
    <w:p w:rsidR="004A7F35" w:rsidRPr="007C6E49" w:rsidRDefault="004A7F35" w:rsidP="004A7F35">
      <w:pPr>
        <w:pStyle w:val="Paragraphedeliste"/>
        <w:tabs>
          <w:tab w:val="left" w:pos="5947"/>
        </w:tabs>
        <w:spacing w:line="360" w:lineRule="auto"/>
        <w:jc w:val="center"/>
        <w:rPr>
          <w:rFonts w:ascii="Times New Roman" w:hAnsi="Times New Roman" w:cs="Times New Roman"/>
          <w:sz w:val="24"/>
          <w:szCs w:val="24"/>
        </w:rPr>
      </w:pPr>
    </w:p>
    <w:p w:rsidR="004A7F35" w:rsidRPr="007C6E49" w:rsidRDefault="004A7F35" w:rsidP="004A7F35">
      <w:pPr>
        <w:pStyle w:val="Paragraphedeliste"/>
        <w:spacing w:line="360" w:lineRule="auto"/>
        <w:jc w:val="center"/>
        <w:rPr>
          <w:rFonts w:ascii="Times New Roman" w:hAnsi="Times New Roman" w:cs="Times New Roman"/>
          <w:sz w:val="24"/>
          <w:szCs w:val="24"/>
        </w:rPr>
      </w:pPr>
    </w:p>
    <w:p w:rsidR="004A7F35" w:rsidRDefault="004A7F35" w:rsidP="004A7F35">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Vendredi 12 </w:t>
      </w:r>
      <w:r w:rsidR="004C2DB6">
        <w:rPr>
          <w:rFonts w:ascii="Times New Roman" w:hAnsi="Times New Roman" w:cs="Times New Roman"/>
          <w:sz w:val="24"/>
          <w:szCs w:val="24"/>
        </w:rPr>
        <w:t>a</w:t>
      </w:r>
      <w:r>
        <w:rPr>
          <w:rFonts w:ascii="Times New Roman" w:hAnsi="Times New Roman" w:cs="Times New Roman"/>
          <w:sz w:val="24"/>
          <w:szCs w:val="24"/>
        </w:rPr>
        <w:t>vril 2019</w:t>
      </w:r>
    </w:p>
    <w:p w:rsidR="004A7F35" w:rsidRDefault="004A7F35">
      <w:pPr>
        <w:rPr>
          <w:rFonts w:ascii="Times New Roman" w:hAnsi="Times New Roman" w:cs="Times New Roman"/>
          <w:sz w:val="24"/>
          <w:szCs w:val="24"/>
          <w:u w:val="single"/>
        </w:rPr>
      </w:pPr>
    </w:p>
    <w:p w:rsidR="00106578" w:rsidRDefault="00106578" w:rsidP="00994859">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Prise de connaissance du sujet</w:t>
      </w:r>
    </w:p>
    <w:p w:rsidR="00994859" w:rsidRDefault="00994859"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Tout d’abord,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rassemble l’ensemble des innovations dans le domaine de l’immobilier. Que ce soit une technologie matérielle, réseau ou logicielle, si cette dernière cherche à renouveler les facettes du monde de l’immobilier, elle est considéré</w:t>
      </w:r>
      <w:r w:rsidR="004C2DB6">
        <w:rPr>
          <w:rFonts w:ascii="Times New Roman" w:hAnsi="Times New Roman" w:cs="Times New Roman"/>
          <w:sz w:val="24"/>
          <w:szCs w:val="24"/>
        </w:rPr>
        <w:t>e</w:t>
      </w:r>
      <w:r>
        <w:rPr>
          <w:rFonts w:ascii="Times New Roman" w:hAnsi="Times New Roman" w:cs="Times New Roman"/>
          <w:sz w:val="24"/>
          <w:szCs w:val="24"/>
        </w:rPr>
        <w:t xml:space="preserve"> faire partie de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w:t>
      </w:r>
    </w:p>
    <w:p w:rsidR="00106578" w:rsidRDefault="00106578" w:rsidP="00994859">
      <w:pPr>
        <w:spacing w:line="360" w:lineRule="auto"/>
        <w:jc w:val="both"/>
        <w:rPr>
          <w:rFonts w:ascii="Times New Roman" w:hAnsi="Times New Roman" w:cs="Times New Roman"/>
          <w:sz w:val="24"/>
          <w:szCs w:val="24"/>
        </w:rPr>
      </w:pPr>
    </w:p>
    <w:p w:rsidR="00106578" w:rsidRPr="00106578" w:rsidRDefault="00106578"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u w:val="single"/>
        </w:rPr>
        <w:t>Comprendre</w:t>
      </w:r>
    </w:p>
    <w:p w:rsidR="00994859" w:rsidRDefault="00994859"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Notre compréhension de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est que; cette technologie fait avancer</w:t>
      </w:r>
      <w:r w:rsidR="002F533B">
        <w:rPr>
          <w:rFonts w:ascii="Times New Roman" w:hAnsi="Times New Roman" w:cs="Times New Roman"/>
          <w:sz w:val="24"/>
          <w:szCs w:val="24"/>
        </w:rPr>
        <w:t xml:space="preserve">, tout en rendant </w:t>
      </w:r>
      <w:r>
        <w:rPr>
          <w:rFonts w:ascii="Times New Roman" w:hAnsi="Times New Roman" w:cs="Times New Roman"/>
          <w:sz w:val="24"/>
          <w:szCs w:val="24"/>
        </w:rPr>
        <w:t xml:space="preserve">simple et accessible le domaine </w:t>
      </w:r>
      <w:r w:rsidR="002F533B">
        <w:rPr>
          <w:rFonts w:ascii="Times New Roman" w:hAnsi="Times New Roman" w:cs="Times New Roman"/>
          <w:sz w:val="24"/>
          <w:szCs w:val="24"/>
        </w:rPr>
        <w:t>de l’</w:t>
      </w:r>
      <w:r>
        <w:rPr>
          <w:rFonts w:ascii="Times New Roman" w:hAnsi="Times New Roman" w:cs="Times New Roman"/>
          <w:sz w:val="24"/>
          <w:szCs w:val="24"/>
        </w:rPr>
        <w:t xml:space="preserve">immobilier. </w:t>
      </w:r>
      <w:proofErr w:type="gramStart"/>
      <w:r>
        <w:rPr>
          <w:rFonts w:ascii="Times New Roman" w:hAnsi="Times New Roman" w:cs="Times New Roman"/>
          <w:sz w:val="24"/>
          <w:szCs w:val="24"/>
        </w:rPr>
        <w:t>Plusieurs nouvelles start-up</w:t>
      </w:r>
      <w:proofErr w:type="gramEnd"/>
      <w:r>
        <w:rPr>
          <w:rFonts w:ascii="Times New Roman" w:hAnsi="Times New Roman" w:cs="Times New Roman"/>
          <w:sz w:val="24"/>
          <w:szCs w:val="24"/>
        </w:rPr>
        <w:t xml:space="preserve"> se lancent dans ce domaine, car les opportunités sont nombreuses et diverses. </w:t>
      </w:r>
      <w:r w:rsidR="00E01AC7">
        <w:rPr>
          <w:rFonts w:ascii="Times New Roman" w:hAnsi="Times New Roman" w:cs="Times New Roman"/>
          <w:sz w:val="24"/>
          <w:szCs w:val="24"/>
        </w:rPr>
        <w:t>Passant par l’investissement, la visite d’immobilisation, le contrôle de demeures</w:t>
      </w:r>
      <w:r w:rsidR="002F533B">
        <w:rPr>
          <w:rFonts w:ascii="Times New Roman" w:hAnsi="Times New Roman" w:cs="Times New Roman"/>
          <w:sz w:val="24"/>
          <w:szCs w:val="24"/>
        </w:rPr>
        <w:t xml:space="preserve"> (maison intelligente)</w:t>
      </w:r>
      <w:r w:rsidR="00E01AC7">
        <w:rPr>
          <w:rFonts w:ascii="Times New Roman" w:hAnsi="Times New Roman" w:cs="Times New Roman"/>
          <w:sz w:val="24"/>
          <w:szCs w:val="24"/>
        </w:rPr>
        <w:t xml:space="preserve"> et la virtualisation de bâtiments, cette technologie peut </w:t>
      </w:r>
      <w:r w:rsidR="00F64159">
        <w:rPr>
          <w:rFonts w:ascii="Times New Roman" w:hAnsi="Times New Roman" w:cs="Times New Roman"/>
          <w:sz w:val="24"/>
          <w:szCs w:val="24"/>
        </w:rPr>
        <w:t>intéresser tant les travailleurs du domaine que les propriétaire</w:t>
      </w:r>
      <w:r w:rsidR="002F533B">
        <w:rPr>
          <w:rFonts w:ascii="Times New Roman" w:hAnsi="Times New Roman" w:cs="Times New Roman"/>
          <w:sz w:val="24"/>
          <w:szCs w:val="24"/>
        </w:rPr>
        <w:t>s d’appartements et de maisons ou les personnes intéressé</w:t>
      </w:r>
      <w:r w:rsidR="004C2DB6">
        <w:rPr>
          <w:rFonts w:ascii="Times New Roman" w:hAnsi="Times New Roman" w:cs="Times New Roman"/>
          <w:sz w:val="24"/>
          <w:szCs w:val="24"/>
        </w:rPr>
        <w:t>e</w:t>
      </w:r>
      <w:r w:rsidR="002F533B">
        <w:rPr>
          <w:rFonts w:ascii="Times New Roman" w:hAnsi="Times New Roman" w:cs="Times New Roman"/>
          <w:sz w:val="24"/>
          <w:szCs w:val="24"/>
        </w:rPr>
        <w:t>s par l’investissement. Donc, on comprend que ce domaine est très large et par le même fait, ouvert à une compétition féroce. Toutefois, les avancées technologiques dans ce domaine sont de plus en plus nombreuses et exploité</w:t>
      </w:r>
      <w:r w:rsidR="004C2DB6">
        <w:rPr>
          <w:rFonts w:ascii="Times New Roman" w:hAnsi="Times New Roman" w:cs="Times New Roman"/>
          <w:sz w:val="24"/>
          <w:szCs w:val="24"/>
        </w:rPr>
        <w:t>e</w:t>
      </w:r>
      <w:r w:rsidR="002F533B">
        <w:rPr>
          <w:rFonts w:ascii="Times New Roman" w:hAnsi="Times New Roman" w:cs="Times New Roman"/>
          <w:sz w:val="24"/>
          <w:szCs w:val="24"/>
        </w:rPr>
        <w:t>s par davantage d’entreprises. Il faut donc que les entrepreneurs soient c</w:t>
      </w:r>
      <w:r w:rsidR="00750A7A">
        <w:rPr>
          <w:rFonts w:ascii="Times New Roman" w:hAnsi="Times New Roman" w:cs="Times New Roman"/>
          <w:sz w:val="24"/>
          <w:szCs w:val="24"/>
        </w:rPr>
        <w:t>onscient</w:t>
      </w:r>
      <w:r w:rsidR="004C2DB6">
        <w:rPr>
          <w:rFonts w:ascii="Times New Roman" w:hAnsi="Times New Roman" w:cs="Times New Roman"/>
          <w:sz w:val="24"/>
          <w:szCs w:val="24"/>
        </w:rPr>
        <w:t>s</w:t>
      </w:r>
      <w:r w:rsidR="00750A7A">
        <w:rPr>
          <w:rFonts w:ascii="Times New Roman" w:hAnsi="Times New Roman" w:cs="Times New Roman"/>
          <w:sz w:val="24"/>
          <w:szCs w:val="24"/>
        </w:rPr>
        <w:t xml:space="preserve"> des risques inhérents avec</w:t>
      </w:r>
      <w:r w:rsidR="002F533B">
        <w:rPr>
          <w:rFonts w:ascii="Times New Roman" w:hAnsi="Times New Roman" w:cs="Times New Roman"/>
          <w:sz w:val="24"/>
          <w:szCs w:val="24"/>
        </w:rPr>
        <w:t xml:space="preserve"> l’arrivé</w:t>
      </w:r>
      <w:r w:rsidR="004C2DB6">
        <w:rPr>
          <w:rFonts w:ascii="Times New Roman" w:hAnsi="Times New Roman" w:cs="Times New Roman"/>
          <w:sz w:val="24"/>
          <w:szCs w:val="24"/>
        </w:rPr>
        <w:t>e</w:t>
      </w:r>
      <w:r w:rsidR="002F533B">
        <w:rPr>
          <w:rFonts w:ascii="Times New Roman" w:hAnsi="Times New Roman" w:cs="Times New Roman"/>
          <w:sz w:val="24"/>
          <w:szCs w:val="24"/>
        </w:rPr>
        <w:t xml:space="preserve"> de nombreux concurrents </w:t>
      </w:r>
      <w:r w:rsidR="00750A7A">
        <w:rPr>
          <w:rFonts w:ascii="Times New Roman" w:hAnsi="Times New Roman" w:cs="Times New Roman"/>
          <w:sz w:val="24"/>
          <w:szCs w:val="24"/>
        </w:rPr>
        <w:t>et qu’il fa</w:t>
      </w:r>
      <w:r w:rsidR="004C2DB6">
        <w:rPr>
          <w:rFonts w:ascii="Times New Roman" w:hAnsi="Times New Roman" w:cs="Times New Roman"/>
          <w:sz w:val="24"/>
          <w:szCs w:val="24"/>
        </w:rPr>
        <w:t>ille</w:t>
      </w:r>
      <w:r w:rsidR="00750A7A">
        <w:rPr>
          <w:rFonts w:ascii="Times New Roman" w:hAnsi="Times New Roman" w:cs="Times New Roman"/>
          <w:sz w:val="24"/>
          <w:szCs w:val="24"/>
        </w:rPr>
        <w:t xml:space="preserve"> être bien nantis et très flexible dans la prise de décision pour réussir dans ce domaine. </w:t>
      </w:r>
      <w:r w:rsidR="00382BD8">
        <w:rPr>
          <w:rFonts w:ascii="Times New Roman" w:hAnsi="Times New Roman" w:cs="Times New Roman"/>
          <w:sz w:val="24"/>
          <w:szCs w:val="24"/>
        </w:rPr>
        <w:t xml:space="preserve">Certains se demandent alors s’il n’est pas trop tôt pour investir dans le domaine, si un avantage réel existe lorsqu’on se lance en </w:t>
      </w:r>
      <w:proofErr w:type="spellStart"/>
      <w:r w:rsidR="00382BD8">
        <w:rPr>
          <w:rFonts w:ascii="Times New Roman" w:hAnsi="Times New Roman" w:cs="Times New Roman"/>
          <w:sz w:val="24"/>
          <w:szCs w:val="24"/>
        </w:rPr>
        <w:t>PropTech</w:t>
      </w:r>
      <w:proofErr w:type="spellEnd"/>
      <w:r w:rsidR="00382BD8">
        <w:rPr>
          <w:rFonts w:ascii="Times New Roman" w:hAnsi="Times New Roman" w:cs="Times New Roman"/>
          <w:sz w:val="24"/>
          <w:szCs w:val="24"/>
        </w:rPr>
        <w:t xml:space="preserve"> et si cette technologie est vraiment fiable.</w:t>
      </w:r>
    </w:p>
    <w:p w:rsidR="00106578" w:rsidRDefault="00106578" w:rsidP="00994859">
      <w:pPr>
        <w:spacing w:line="360" w:lineRule="auto"/>
        <w:jc w:val="both"/>
        <w:rPr>
          <w:rFonts w:ascii="Times New Roman" w:hAnsi="Times New Roman" w:cs="Times New Roman"/>
          <w:sz w:val="24"/>
          <w:szCs w:val="24"/>
        </w:rPr>
      </w:pPr>
    </w:p>
    <w:p w:rsidR="00106578" w:rsidRPr="00106578" w:rsidRDefault="00106578" w:rsidP="00994859">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Appliquer</w:t>
      </w:r>
    </w:p>
    <w:p w:rsidR="00205BFF" w:rsidRDefault="00382BD8"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Comme la technologie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est en plein essor et que multiples entreprises se lancent dans ce domaine, en plus des entreprises déjà bien étab</w:t>
      </w:r>
      <w:r w:rsidR="00457C28">
        <w:rPr>
          <w:rFonts w:ascii="Times New Roman" w:hAnsi="Times New Roman" w:cs="Times New Roman"/>
          <w:sz w:val="24"/>
          <w:szCs w:val="24"/>
        </w:rPr>
        <w:t>lies dans ce secteur de l’immobilier, certains peuvent avoir des craintes quant à la fiabilité</w:t>
      </w:r>
      <w:r w:rsidR="00440287">
        <w:rPr>
          <w:rFonts w:ascii="Times New Roman" w:hAnsi="Times New Roman" w:cs="Times New Roman"/>
          <w:sz w:val="24"/>
          <w:szCs w:val="24"/>
        </w:rPr>
        <w:t xml:space="preserve">, aux risques et à savoir si celle-ci est réellement innovante. Donc, la question qu’on doit se poser est; </w:t>
      </w:r>
      <w:r w:rsidR="00440287">
        <w:rPr>
          <w:rFonts w:ascii="Times New Roman" w:hAnsi="Times New Roman" w:cs="Times New Roman"/>
          <w:sz w:val="24"/>
          <w:szCs w:val="24"/>
        </w:rPr>
        <w:lastRenderedPageBreak/>
        <w:t xml:space="preserve">« Actuellement, la </w:t>
      </w:r>
      <w:proofErr w:type="spellStart"/>
      <w:r w:rsidR="00440287">
        <w:rPr>
          <w:rFonts w:ascii="Times New Roman" w:hAnsi="Times New Roman" w:cs="Times New Roman"/>
          <w:sz w:val="24"/>
          <w:szCs w:val="24"/>
        </w:rPr>
        <w:t>PropTech</w:t>
      </w:r>
      <w:proofErr w:type="spellEnd"/>
      <w:r w:rsidR="00440287">
        <w:rPr>
          <w:rFonts w:ascii="Times New Roman" w:hAnsi="Times New Roman" w:cs="Times New Roman"/>
          <w:sz w:val="24"/>
          <w:szCs w:val="24"/>
        </w:rPr>
        <w:t xml:space="preserve"> est-elle réellement intéressante pour chacune des parties (investisseurs, </w:t>
      </w:r>
      <w:r w:rsidR="00D03A9E">
        <w:rPr>
          <w:rFonts w:ascii="Times New Roman" w:hAnsi="Times New Roman" w:cs="Times New Roman"/>
          <w:sz w:val="24"/>
          <w:szCs w:val="24"/>
        </w:rPr>
        <w:t>clients, entrepreneurs, etc</w:t>
      </w:r>
      <w:r w:rsidR="004C2DB6">
        <w:rPr>
          <w:rFonts w:ascii="Times New Roman" w:hAnsi="Times New Roman" w:cs="Times New Roman"/>
          <w:sz w:val="24"/>
          <w:szCs w:val="24"/>
        </w:rPr>
        <w:t>.</w:t>
      </w:r>
      <w:r w:rsidR="00D03A9E">
        <w:rPr>
          <w:rFonts w:ascii="Times New Roman" w:hAnsi="Times New Roman" w:cs="Times New Roman"/>
          <w:sz w:val="24"/>
          <w:szCs w:val="24"/>
        </w:rPr>
        <w:t>,) et quels sont les risques? ».</w:t>
      </w:r>
    </w:p>
    <w:p w:rsidR="00106578" w:rsidRDefault="00106578" w:rsidP="00994859">
      <w:pPr>
        <w:spacing w:line="360" w:lineRule="auto"/>
        <w:jc w:val="both"/>
        <w:rPr>
          <w:rFonts w:ascii="Times New Roman" w:hAnsi="Times New Roman" w:cs="Times New Roman"/>
          <w:sz w:val="24"/>
          <w:szCs w:val="24"/>
        </w:rPr>
      </w:pPr>
    </w:p>
    <w:p w:rsidR="00106578" w:rsidRPr="00106578" w:rsidRDefault="00106578" w:rsidP="00994859">
      <w:pPr>
        <w:spacing w:line="360" w:lineRule="auto"/>
        <w:jc w:val="both"/>
        <w:rPr>
          <w:rFonts w:ascii="Times New Roman" w:hAnsi="Times New Roman" w:cs="Times New Roman"/>
          <w:sz w:val="24"/>
          <w:szCs w:val="24"/>
          <w:u w:val="single"/>
        </w:rPr>
      </w:pPr>
      <w:r w:rsidRPr="00106578">
        <w:rPr>
          <w:rFonts w:ascii="Times New Roman" w:hAnsi="Times New Roman" w:cs="Times New Roman"/>
          <w:sz w:val="24"/>
          <w:szCs w:val="24"/>
          <w:u w:val="single"/>
        </w:rPr>
        <w:t>Analyser</w:t>
      </w:r>
    </w:p>
    <w:p w:rsidR="00994859" w:rsidRDefault="00994859"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D03A9E">
        <w:rPr>
          <w:rFonts w:ascii="Times New Roman" w:hAnsi="Times New Roman" w:cs="Times New Roman"/>
          <w:sz w:val="24"/>
          <w:szCs w:val="24"/>
        </w:rPr>
        <w:t xml:space="preserve">Si on se place dans la peau d’un client potentiel, on constate que la réponse à la question précédente est très incertaine. Pour le client, s’équiper d’une technologie </w:t>
      </w:r>
      <w:proofErr w:type="spellStart"/>
      <w:r w:rsidR="00D03A9E">
        <w:rPr>
          <w:rFonts w:ascii="Times New Roman" w:hAnsi="Times New Roman" w:cs="Times New Roman"/>
          <w:sz w:val="24"/>
          <w:szCs w:val="24"/>
        </w:rPr>
        <w:t>PropTech</w:t>
      </w:r>
      <w:proofErr w:type="spellEnd"/>
      <w:r w:rsidR="00D03A9E">
        <w:rPr>
          <w:rFonts w:ascii="Times New Roman" w:hAnsi="Times New Roman" w:cs="Times New Roman"/>
          <w:sz w:val="24"/>
          <w:szCs w:val="24"/>
        </w:rPr>
        <w:t xml:space="preserve"> vient avec un risque économique plutôt important. Les diverses technologies de la propriété étant en plein développement proposent qu’elles ne so</w:t>
      </w:r>
      <w:r w:rsidR="004C2DB6">
        <w:rPr>
          <w:rFonts w:ascii="Times New Roman" w:hAnsi="Times New Roman" w:cs="Times New Roman"/>
          <w:sz w:val="24"/>
          <w:szCs w:val="24"/>
        </w:rPr>
        <w:t>ie</w:t>
      </w:r>
      <w:r w:rsidR="00D03A9E">
        <w:rPr>
          <w:rFonts w:ascii="Times New Roman" w:hAnsi="Times New Roman" w:cs="Times New Roman"/>
          <w:sz w:val="24"/>
          <w:szCs w:val="24"/>
        </w:rPr>
        <w:t xml:space="preserve">nt pas encore le plus optimales possible. Donc, acheter un système rendant ta maison intelligente, par exemple, peut être très couteux et ce dernier peut devenir désuet après </w:t>
      </w:r>
      <w:r w:rsidR="00315508">
        <w:rPr>
          <w:rFonts w:ascii="Times New Roman" w:hAnsi="Times New Roman" w:cs="Times New Roman"/>
          <w:sz w:val="24"/>
          <w:szCs w:val="24"/>
        </w:rPr>
        <w:t xml:space="preserve">un laps de temps très court. Donc, pour ce point, les risques encourus sont encore très grands. Par contre, pour celui qui chercher une demeure, les visites virtuelles ou en réalité virtuelle proposent un faible coût ou un coût inexistant pour y avoir accès. Il peut donc être intéressant pour le client d’y adhérer en raison de l’économie de temps et du faible risque qu’il court. De plus l’évolution de cette facette de la </w:t>
      </w:r>
      <w:proofErr w:type="spellStart"/>
      <w:r w:rsidR="00315508">
        <w:rPr>
          <w:rFonts w:ascii="Times New Roman" w:hAnsi="Times New Roman" w:cs="Times New Roman"/>
          <w:sz w:val="24"/>
          <w:szCs w:val="24"/>
        </w:rPr>
        <w:t>PropTech</w:t>
      </w:r>
      <w:proofErr w:type="spellEnd"/>
      <w:r w:rsidR="00315508">
        <w:rPr>
          <w:rFonts w:ascii="Times New Roman" w:hAnsi="Times New Roman" w:cs="Times New Roman"/>
          <w:sz w:val="24"/>
          <w:szCs w:val="24"/>
        </w:rPr>
        <w:t xml:space="preserve"> ne peut que devenir performante et intéressante pour celui qui l’utilise. </w:t>
      </w:r>
    </w:p>
    <w:p w:rsidR="00315508" w:rsidRDefault="00315508"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Si on se place dans la peau d’une entreprise voulant se lancer dans ce monde qu’est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la réponse à la question peut être intéressante ou non. Effectivement, la grande diversité du domaine laisse place à plusieurs opportunités pour les intéressés</w:t>
      </w:r>
      <w:r w:rsidR="00BC17B6">
        <w:rPr>
          <w:rFonts w:ascii="Times New Roman" w:hAnsi="Times New Roman" w:cs="Times New Roman"/>
          <w:sz w:val="24"/>
          <w:szCs w:val="24"/>
        </w:rPr>
        <w:t>. Ce grand nombre opportuni</w:t>
      </w:r>
      <w:r w:rsidR="004C2DB6">
        <w:rPr>
          <w:rFonts w:ascii="Times New Roman" w:hAnsi="Times New Roman" w:cs="Times New Roman"/>
          <w:sz w:val="24"/>
          <w:szCs w:val="24"/>
        </w:rPr>
        <w:t>ste</w:t>
      </w:r>
      <w:r w:rsidR="00BC17B6">
        <w:rPr>
          <w:rFonts w:ascii="Times New Roman" w:hAnsi="Times New Roman" w:cs="Times New Roman"/>
          <w:sz w:val="24"/>
          <w:szCs w:val="24"/>
        </w:rPr>
        <w:t xml:space="preserve"> peut s’avérer être positif, mais également négatif. Il est très attrayant de se lancer dans un domaine en plein essor où ton idée peut changer une facette de l’immobilier et que les gens y adhèrent. Par contre, il est très risqué de le faire, car améliorer une nouvelle technologie peut être simple. De ce fait, la concurrence devient très féroce dans le secteur ce qui peut comporter un très grand risque pour </w:t>
      </w:r>
      <w:proofErr w:type="gramStart"/>
      <w:r w:rsidR="00BC17B6">
        <w:rPr>
          <w:rFonts w:ascii="Times New Roman" w:hAnsi="Times New Roman" w:cs="Times New Roman"/>
          <w:sz w:val="24"/>
          <w:szCs w:val="24"/>
        </w:rPr>
        <w:t>ces nouvelles start-up</w:t>
      </w:r>
      <w:proofErr w:type="gramEnd"/>
      <w:r w:rsidR="00BC17B6">
        <w:rPr>
          <w:rFonts w:ascii="Times New Roman" w:hAnsi="Times New Roman" w:cs="Times New Roman"/>
          <w:sz w:val="24"/>
          <w:szCs w:val="24"/>
        </w:rPr>
        <w:t xml:space="preserve">. De plus, s’en prendre à un domaine aussi lucratif et bien implanté qu’est l’immobilier peut être hasardeux. </w:t>
      </w:r>
      <w:r w:rsidR="002903C0">
        <w:rPr>
          <w:rFonts w:ascii="Times New Roman" w:hAnsi="Times New Roman" w:cs="Times New Roman"/>
          <w:sz w:val="24"/>
          <w:szCs w:val="24"/>
        </w:rPr>
        <w:t>Bref, comme dans tous les domaines, il est risqué de se lancer</w:t>
      </w:r>
      <w:r w:rsidR="004C2DB6">
        <w:rPr>
          <w:rFonts w:ascii="Times New Roman" w:hAnsi="Times New Roman" w:cs="Times New Roman"/>
          <w:sz w:val="24"/>
          <w:szCs w:val="24"/>
        </w:rPr>
        <w:t>,</w:t>
      </w:r>
      <w:r w:rsidR="002903C0">
        <w:rPr>
          <w:rFonts w:ascii="Times New Roman" w:hAnsi="Times New Roman" w:cs="Times New Roman"/>
          <w:sz w:val="24"/>
          <w:szCs w:val="24"/>
        </w:rPr>
        <w:t xml:space="preserve"> car l’échec est facile. </w:t>
      </w:r>
      <w:proofErr w:type="gramStart"/>
      <w:r w:rsidR="002903C0">
        <w:rPr>
          <w:rFonts w:ascii="Times New Roman" w:hAnsi="Times New Roman" w:cs="Times New Roman"/>
          <w:sz w:val="24"/>
          <w:szCs w:val="24"/>
        </w:rPr>
        <w:t>Par contre</w:t>
      </w:r>
      <w:proofErr w:type="gramEnd"/>
      <w:r w:rsidR="002903C0">
        <w:rPr>
          <w:rFonts w:ascii="Times New Roman" w:hAnsi="Times New Roman" w:cs="Times New Roman"/>
          <w:sz w:val="24"/>
          <w:szCs w:val="24"/>
        </w:rPr>
        <w:t xml:space="preserve">, le fait que l’innovation est toujours possible et qu’une nouvelle idée peut venir consolider ton </w:t>
      </w:r>
      <w:r w:rsidR="00511B82">
        <w:rPr>
          <w:rFonts w:ascii="Times New Roman" w:hAnsi="Times New Roman" w:cs="Times New Roman"/>
          <w:sz w:val="24"/>
          <w:szCs w:val="24"/>
        </w:rPr>
        <w:t>statu</w:t>
      </w:r>
      <w:r w:rsidR="004C2DB6">
        <w:rPr>
          <w:rFonts w:ascii="Times New Roman" w:hAnsi="Times New Roman" w:cs="Times New Roman"/>
          <w:sz w:val="24"/>
          <w:szCs w:val="24"/>
        </w:rPr>
        <w:t>t</w:t>
      </w:r>
      <w:r w:rsidR="00511B82">
        <w:rPr>
          <w:rFonts w:ascii="Times New Roman" w:hAnsi="Times New Roman" w:cs="Times New Roman"/>
          <w:sz w:val="24"/>
          <w:szCs w:val="24"/>
        </w:rPr>
        <w:t xml:space="preserve"> et ton influence en tant qu’entreprise.</w:t>
      </w:r>
    </w:p>
    <w:p w:rsidR="004809E5" w:rsidRDefault="00511B82"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Si on se place dans la peau d’une entreprise œuvrant déjà dans le secteur de l’immobilier et n’utilisant pas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actuellement, la réponse à la question précédente comporte de bons et d</w:t>
      </w:r>
      <w:r w:rsidR="004C2DB6">
        <w:rPr>
          <w:rFonts w:ascii="Times New Roman" w:hAnsi="Times New Roman" w:cs="Times New Roman"/>
          <w:sz w:val="24"/>
          <w:szCs w:val="24"/>
        </w:rPr>
        <w:t>e</w:t>
      </w:r>
      <w:r>
        <w:rPr>
          <w:rFonts w:ascii="Times New Roman" w:hAnsi="Times New Roman" w:cs="Times New Roman"/>
          <w:sz w:val="24"/>
          <w:szCs w:val="24"/>
        </w:rPr>
        <w:t xml:space="preserve"> mauvais côtés. Étant déjà très bien établi</w:t>
      </w:r>
      <w:r w:rsidR="004C2DB6">
        <w:rPr>
          <w:rFonts w:ascii="Times New Roman" w:hAnsi="Times New Roman" w:cs="Times New Roman"/>
          <w:sz w:val="24"/>
          <w:szCs w:val="24"/>
        </w:rPr>
        <w:t>e</w:t>
      </w:r>
      <w:r>
        <w:rPr>
          <w:rFonts w:ascii="Times New Roman" w:hAnsi="Times New Roman" w:cs="Times New Roman"/>
          <w:sz w:val="24"/>
          <w:szCs w:val="24"/>
        </w:rPr>
        <w:t xml:space="preserve"> dans son secteur, l’entreprise a tout avantage à pouss</w:t>
      </w:r>
      <w:r w:rsidR="00A1404A">
        <w:rPr>
          <w:rFonts w:ascii="Times New Roman" w:hAnsi="Times New Roman" w:cs="Times New Roman"/>
          <w:sz w:val="24"/>
          <w:szCs w:val="24"/>
        </w:rPr>
        <w:t>er</w:t>
      </w:r>
      <w:r>
        <w:rPr>
          <w:rFonts w:ascii="Times New Roman" w:hAnsi="Times New Roman" w:cs="Times New Roman"/>
          <w:sz w:val="24"/>
          <w:szCs w:val="24"/>
        </w:rPr>
        <w:t xml:space="preserve"> vers </w:t>
      </w:r>
      <w:proofErr w:type="gramStart"/>
      <w:r>
        <w:rPr>
          <w:rFonts w:ascii="Times New Roman" w:hAnsi="Times New Roman" w:cs="Times New Roman"/>
          <w:sz w:val="24"/>
          <w:szCs w:val="24"/>
        </w:rPr>
        <w:t>ces  innovations</w:t>
      </w:r>
      <w:proofErr w:type="gramEnd"/>
      <w:r>
        <w:rPr>
          <w:rFonts w:ascii="Times New Roman" w:hAnsi="Times New Roman" w:cs="Times New Roman"/>
          <w:sz w:val="24"/>
          <w:szCs w:val="24"/>
        </w:rPr>
        <w:t xml:space="preserve"> pour attirer une clientèle différente et satisfaire la demande des connaisseurs de la technologie. Les couts de formation et</w:t>
      </w:r>
      <w:r w:rsidR="00EA507E">
        <w:rPr>
          <w:rFonts w:ascii="Times New Roman" w:hAnsi="Times New Roman" w:cs="Times New Roman"/>
          <w:sz w:val="24"/>
          <w:szCs w:val="24"/>
        </w:rPr>
        <w:t xml:space="preserve"> ceux</w:t>
      </w:r>
      <w:r>
        <w:rPr>
          <w:rFonts w:ascii="Times New Roman" w:hAnsi="Times New Roman" w:cs="Times New Roman"/>
          <w:sz w:val="24"/>
          <w:szCs w:val="24"/>
        </w:rPr>
        <w:t xml:space="preserve"> pour acquérir ces nouvelles avancées technologique</w:t>
      </w:r>
      <w:r w:rsidR="004C2DB6">
        <w:rPr>
          <w:rFonts w:ascii="Times New Roman" w:hAnsi="Times New Roman" w:cs="Times New Roman"/>
          <w:sz w:val="24"/>
          <w:szCs w:val="24"/>
        </w:rPr>
        <w:t>s</w:t>
      </w:r>
      <w:r>
        <w:rPr>
          <w:rFonts w:ascii="Times New Roman" w:hAnsi="Times New Roman" w:cs="Times New Roman"/>
          <w:sz w:val="24"/>
          <w:szCs w:val="24"/>
        </w:rPr>
        <w:t xml:space="preserve"> sont effectivement élevé</w:t>
      </w:r>
      <w:r w:rsidR="004C2DB6">
        <w:rPr>
          <w:rFonts w:ascii="Times New Roman" w:hAnsi="Times New Roman" w:cs="Times New Roman"/>
          <w:sz w:val="24"/>
          <w:szCs w:val="24"/>
        </w:rPr>
        <w:t>es</w:t>
      </w:r>
      <w:r w:rsidR="00EA507E">
        <w:rPr>
          <w:rFonts w:ascii="Times New Roman" w:hAnsi="Times New Roman" w:cs="Times New Roman"/>
          <w:sz w:val="24"/>
          <w:szCs w:val="24"/>
        </w:rPr>
        <w:t xml:space="preserve">, </w:t>
      </w:r>
      <w:proofErr w:type="gramStart"/>
      <w:r w:rsidR="00EA507E">
        <w:rPr>
          <w:rFonts w:ascii="Times New Roman" w:hAnsi="Times New Roman" w:cs="Times New Roman"/>
          <w:sz w:val="24"/>
          <w:szCs w:val="24"/>
        </w:rPr>
        <w:t>par contre</w:t>
      </w:r>
      <w:proofErr w:type="gramEnd"/>
      <w:r w:rsidR="00EA507E">
        <w:rPr>
          <w:rFonts w:ascii="Times New Roman" w:hAnsi="Times New Roman" w:cs="Times New Roman"/>
          <w:sz w:val="24"/>
          <w:szCs w:val="24"/>
        </w:rPr>
        <w:t xml:space="preserve"> des avantages au niveau de l’économie de temps, la précision des données pouvant être recueilli</w:t>
      </w:r>
      <w:r w:rsidR="004C2DB6">
        <w:rPr>
          <w:rFonts w:ascii="Times New Roman" w:hAnsi="Times New Roman" w:cs="Times New Roman"/>
          <w:sz w:val="24"/>
          <w:szCs w:val="24"/>
        </w:rPr>
        <w:t>e</w:t>
      </w:r>
      <w:r w:rsidR="00EA507E">
        <w:rPr>
          <w:rFonts w:ascii="Times New Roman" w:hAnsi="Times New Roman" w:cs="Times New Roman"/>
          <w:sz w:val="24"/>
          <w:szCs w:val="24"/>
        </w:rPr>
        <w:t>s et la performance de l’entreprise peuvent s’avérer alléchant. Or, comme mentionné</w:t>
      </w:r>
      <w:r w:rsidR="004C2DB6">
        <w:rPr>
          <w:rFonts w:ascii="Times New Roman" w:hAnsi="Times New Roman" w:cs="Times New Roman"/>
          <w:sz w:val="24"/>
          <w:szCs w:val="24"/>
        </w:rPr>
        <w:t>es</w:t>
      </w:r>
      <w:r w:rsidR="00EA507E">
        <w:rPr>
          <w:rFonts w:ascii="Times New Roman" w:hAnsi="Times New Roman" w:cs="Times New Roman"/>
          <w:sz w:val="24"/>
          <w:szCs w:val="24"/>
        </w:rPr>
        <w:t xml:space="preserve"> précédemment, la </w:t>
      </w:r>
      <w:proofErr w:type="spellStart"/>
      <w:r w:rsidR="00EA507E">
        <w:rPr>
          <w:rFonts w:ascii="Times New Roman" w:hAnsi="Times New Roman" w:cs="Times New Roman"/>
          <w:sz w:val="24"/>
          <w:szCs w:val="24"/>
        </w:rPr>
        <w:t>PropTech</w:t>
      </w:r>
      <w:proofErr w:type="spellEnd"/>
      <w:r w:rsidR="00EA507E">
        <w:rPr>
          <w:rFonts w:ascii="Times New Roman" w:hAnsi="Times New Roman" w:cs="Times New Roman"/>
          <w:sz w:val="24"/>
          <w:szCs w:val="24"/>
        </w:rPr>
        <w:t xml:space="preserve"> est en pleine évolution, donc la fiabilité et la stabilité de ces innovations n</w:t>
      </w:r>
      <w:r w:rsidR="004C2DB6">
        <w:rPr>
          <w:rFonts w:ascii="Times New Roman" w:hAnsi="Times New Roman" w:cs="Times New Roman"/>
          <w:sz w:val="24"/>
          <w:szCs w:val="24"/>
        </w:rPr>
        <w:t>e son</w:t>
      </w:r>
      <w:r w:rsidR="00EA507E">
        <w:rPr>
          <w:rFonts w:ascii="Times New Roman" w:hAnsi="Times New Roman" w:cs="Times New Roman"/>
          <w:sz w:val="24"/>
          <w:szCs w:val="24"/>
        </w:rPr>
        <w:t>t pas certaine</w:t>
      </w:r>
      <w:r w:rsidR="004C2DB6">
        <w:rPr>
          <w:rFonts w:ascii="Times New Roman" w:hAnsi="Times New Roman" w:cs="Times New Roman"/>
          <w:sz w:val="24"/>
          <w:szCs w:val="24"/>
        </w:rPr>
        <w:t>s</w:t>
      </w:r>
      <w:r w:rsidR="00EA507E">
        <w:rPr>
          <w:rFonts w:ascii="Times New Roman" w:hAnsi="Times New Roman" w:cs="Times New Roman"/>
          <w:sz w:val="24"/>
          <w:szCs w:val="24"/>
        </w:rPr>
        <w:t>. Le risque est donc toujours présent si on s’y lance.</w:t>
      </w:r>
    </w:p>
    <w:p w:rsidR="00106578" w:rsidRDefault="004809E5"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Prenant en considération que l’avancement technologique est une nécessité dans chaque domaine avec la rapidité du monde dans lequel on évolue,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devient alors une nécessité au secteur immobilier. Ce domaine est très bien représenté si on se fie à</w:t>
      </w:r>
      <w:r w:rsidR="00CC154B">
        <w:rPr>
          <w:rFonts w:ascii="Times New Roman" w:hAnsi="Times New Roman" w:cs="Times New Roman"/>
          <w:sz w:val="24"/>
          <w:szCs w:val="24"/>
        </w:rPr>
        <w:t xml:space="preserve"> sa présence lors de plusieurs salons des nouvelles technologies. Prenons par exemple la nouvelle entreprise IOTAS, œuvrant dans le domaine des maisons intelligentes, qui a remporté le prix de la start-up de l’année au sein la communauté d’entrepreneurs </w:t>
      </w:r>
      <w:r w:rsidR="00CC154B" w:rsidRPr="00CC154B">
        <w:rPr>
          <w:rFonts w:ascii="Times New Roman" w:hAnsi="Times New Roman" w:cs="Times New Roman"/>
          <w:i/>
          <w:sz w:val="24"/>
          <w:szCs w:val="24"/>
        </w:rPr>
        <w:t xml:space="preserve">Startup </w:t>
      </w:r>
      <w:proofErr w:type="spellStart"/>
      <w:r w:rsidR="00CC154B" w:rsidRPr="00CC154B">
        <w:rPr>
          <w:rFonts w:ascii="Times New Roman" w:hAnsi="Times New Roman" w:cs="Times New Roman"/>
          <w:i/>
          <w:sz w:val="24"/>
          <w:szCs w:val="24"/>
        </w:rPr>
        <w:t>Grind</w:t>
      </w:r>
      <w:proofErr w:type="spellEnd"/>
      <w:r w:rsidR="00CC154B">
        <w:rPr>
          <w:rFonts w:ascii="Times New Roman" w:hAnsi="Times New Roman" w:cs="Times New Roman"/>
          <w:i/>
          <w:sz w:val="24"/>
          <w:szCs w:val="24"/>
        </w:rPr>
        <w:t xml:space="preserve">. </w:t>
      </w:r>
      <w:r w:rsidR="00CC154B">
        <w:rPr>
          <w:rFonts w:ascii="Times New Roman" w:hAnsi="Times New Roman" w:cs="Times New Roman"/>
          <w:sz w:val="24"/>
          <w:szCs w:val="24"/>
        </w:rPr>
        <w:t>Bref, les risques sont présent</w:t>
      </w:r>
      <w:r w:rsidR="004C2DB6">
        <w:rPr>
          <w:rFonts w:ascii="Times New Roman" w:hAnsi="Times New Roman" w:cs="Times New Roman"/>
          <w:sz w:val="24"/>
          <w:szCs w:val="24"/>
        </w:rPr>
        <w:t>s</w:t>
      </w:r>
      <w:r w:rsidR="00CC154B">
        <w:rPr>
          <w:rFonts w:ascii="Times New Roman" w:hAnsi="Times New Roman" w:cs="Times New Roman"/>
          <w:sz w:val="24"/>
          <w:szCs w:val="24"/>
        </w:rPr>
        <w:t xml:space="preserve"> pour chacune des parties et la fiabilité n’est pas absolue, mais la </w:t>
      </w:r>
      <w:proofErr w:type="spellStart"/>
      <w:r w:rsidR="00CC154B">
        <w:rPr>
          <w:rFonts w:ascii="Times New Roman" w:hAnsi="Times New Roman" w:cs="Times New Roman"/>
          <w:sz w:val="24"/>
          <w:szCs w:val="24"/>
        </w:rPr>
        <w:t>PropTech</w:t>
      </w:r>
      <w:proofErr w:type="spellEnd"/>
      <w:r w:rsidR="00CC154B">
        <w:rPr>
          <w:rFonts w:ascii="Times New Roman" w:hAnsi="Times New Roman" w:cs="Times New Roman"/>
          <w:sz w:val="24"/>
          <w:szCs w:val="24"/>
        </w:rPr>
        <w:t xml:space="preserve"> représente tout de même l’avancement d’un domaine qui touche l’ensemble de la population </w:t>
      </w:r>
      <w:r w:rsidR="00FF4E02">
        <w:rPr>
          <w:rFonts w:ascii="Times New Roman" w:hAnsi="Times New Roman" w:cs="Times New Roman"/>
          <w:sz w:val="24"/>
          <w:szCs w:val="24"/>
        </w:rPr>
        <w:t>et est donc, par le même fait, un bassin d’opportunités.</w:t>
      </w:r>
    </w:p>
    <w:p w:rsidR="00106578" w:rsidRDefault="00106578" w:rsidP="00994859">
      <w:pPr>
        <w:spacing w:line="360" w:lineRule="auto"/>
        <w:jc w:val="both"/>
        <w:rPr>
          <w:rFonts w:ascii="Times New Roman" w:hAnsi="Times New Roman" w:cs="Times New Roman"/>
          <w:sz w:val="24"/>
          <w:szCs w:val="24"/>
        </w:rPr>
      </w:pPr>
    </w:p>
    <w:p w:rsidR="00106578" w:rsidRPr="00106578" w:rsidRDefault="00106578" w:rsidP="00994859">
      <w:pPr>
        <w:spacing w:line="360" w:lineRule="auto"/>
        <w:jc w:val="both"/>
        <w:rPr>
          <w:rFonts w:ascii="Times New Roman" w:hAnsi="Times New Roman" w:cs="Times New Roman"/>
          <w:sz w:val="24"/>
          <w:szCs w:val="24"/>
          <w:u w:val="single"/>
        </w:rPr>
      </w:pPr>
      <w:r w:rsidRPr="00106578">
        <w:rPr>
          <w:rFonts w:ascii="Times New Roman" w:hAnsi="Times New Roman" w:cs="Times New Roman"/>
          <w:sz w:val="24"/>
          <w:szCs w:val="24"/>
          <w:u w:val="single"/>
        </w:rPr>
        <w:t>Synthèse</w:t>
      </w:r>
    </w:p>
    <w:p w:rsidR="00600A4D" w:rsidRDefault="00600A4D"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Compte tenu de cette analyse, on constate que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peut comporter plusieurs avantage</w:t>
      </w:r>
      <w:r w:rsidR="004C2DB6">
        <w:rPr>
          <w:rFonts w:ascii="Times New Roman" w:hAnsi="Times New Roman" w:cs="Times New Roman"/>
          <w:sz w:val="24"/>
          <w:szCs w:val="24"/>
        </w:rPr>
        <w:t>s</w:t>
      </w:r>
      <w:r>
        <w:rPr>
          <w:rFonts w:ascii="Times New Roman" w:hAnsi="Times New Roman" w:cs="Times New Roman"/>
          <w:sz w:val="24"/>
          <w:szCs w:val="24"/>
        </w:rPr>
        <w:t xml:space="preserve">, mais peut aussi être très risquée et avoir certaines lacunes au niveau de sa fiabilité. Par contre, elle représente l’avancée technologique et les innovations dans un secteur enraciné dans le quotidien de chacun. De ce fait, la </w:t>
      </w:r>
      <w:proofErr w:type="spellStart"/>
      <w:r>
        <w:rPr>
          <w:rFonts w:ascii="Times New Roman" w:hAnsi="Times New Roman" w:cs="Times New Roman"/>
          <w:sz w:val="24"/>
          <w:szCs w:val="24"/>
        </w:rPr>
        <w:t>PropTech</w:t>
      </w:r>
      <w:proofErr w:type="spellEnd"/>
      <w:r>
        <w:rPr>
          <w:rFonts w:ascii="Times New Roman" w:hAnsi="Times New Roman" w:cs="Times New Roman"/>
          <w:sz w:val="24"/>
          <w:szCs w:val="24"/>
        </w:rPr>
        <w:t xml:space="preserve"> est actuellement</w:t>
      </w:r>
      <w:r w:rsidR="00B057C0">
        <w:rPr>
          <w:rFonts w:ascii="Times New Roman" w:hAnsi="Times New Roman" w:cs="Times New Roman"/>
          <w:sz w:val="24"/>
          <w:szCs w:val="24"/>
        </w:rPr>
        <w:t xml:space="preserve"> très intéressante pour tous, même si les risques sont très présents.</w:t>
      </w:r>
    </w:p>
    <w:p w:rsidR="00106578" w:rsidRDefault="00106578" w:rsidP="00994859">
      <w:pPr>
        <w:spacing w:line="360" w:lineRule="auto"/>
        <w:jc w:val="both"/>
        <w:rPr>
          <w:rFonts w:ascii="Times New Roman" w:hAnsi="Times New Roman" w:cs="Times New Roman"/>
          <w:sz w:val="24"/>
          <w:szCs w:val="24"/>
        </w:rPr>
      </w:pPr>
    </w:p>
    <w:p w:rsidR="00D17182" w:rsidRDefault="00D17182" w:rsidP="00994859">
      <w:pPr>
        <w:spacing w:line="360" w:lineRule="auto"/>
        <w:jc w:val="both"/>
        <w:rPr>
          <w:rFonts w:ascii="Times New Roman" w:hAnsi="Times New Roman" w:cs="Times New Roman"/>
          <w:sz w:val="24"/>
          <w:szCs w:val="24"/>
        </w:rPr>
      </w:pPr>
    </w:p>
    <w:p w:rsidR="00D17182" w:rsidRDefault="00D17182" w:rsidP="00994859">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Article</w:t>
      </w:r>
      <w:r w:rsidR="00317C59">
        <w:rPr>
          <w:rFonts w:ascii="Times New Roman" w:hAnsi="Times New Roman" w:cs="Times New Roman"/>
          <w:sz w:val="24"/>
          <w:szCs w:val="24"/>
          <w:u w:val="single"/>
        </w:rPr>
        <w:t xml:space="preserve"> 1</w:t>
      </w:r>
    </w:p>
    <w:p w:rsidR="00D17182" w:rsidRPr="00D17182" w:rsidRDefault="00D17182" w:rsidP="00994859">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B7D70">
        <w:rPr>
          <w:rFonts w:ascii="Times New Roman" w:hAnsi="Times New Roman" w:cs="Times New Roman"/>
          <w:sz w:val="24"/>
          <w:szCs w:val="24"/>
        </w:rPr>
        <w:t>Représentant</w:t>
      </w:r>
      <w:r>
        <w:rPr>
          <w:rFonts w:ascii="Times New Roman" w:hAnsi="Times New Roman" w:cs="Times New Roman"/>
          <w:sz w:val="24"/>
          <w:szCs w:val="24"/>
        </w:rPr>
        <w:t xml:space="preserve"> l’ensemble des nouvelles </w:t>
      </w:r>
      <w:r w:rsidR="00CB7D70">
        <w:rPr>
          <w:rFonts w:ascii="Times New Roman" w:hAnsi="Times New Roman" w:cs="Times New Roman"/>
          <w:sz w:val="24"/>
          <w:szCs w:val="24"/>
        </w:rPr>
        <w:t xml:space="preserve">technologies dans le secteur de l’immobilier, la </w:t>
      </w:r>
      <w:proofErr w:type="spellStart"/>
      <w:r w:rsidR="00CB7D70">
        <w:rPr>
          <w:rFonts w:ascii="Times New Roman" w:hAnsi="Times New Roman" w:cs="Times New Roman"/>
          <w:sz w:val="24"/>
          <w:szCs w:val="24"/>
        </w:rPr>
        <w:t>PropTech</w:t>
      </w:r>
      <w:proofErr w:type="spellEnd"/>
      <w:r w:rsidR="00CB7D70">
        <w:rPr>
          <w:rFonts w:ascii="Times New Roman" w:hAnsi="Times New Roman" w:cs="Times New Roman"/>
          <w:sz w:val="24"/>
          <w:szCs w:val="24"/>
        </w:rPr>
        <w:t xml:space="preserve"> tente, avec succès, de s’installer à l’intérieur d’un marché déjà très bien établi. Suite à l’analyse de son impact; à savoir si elle est actuellement intéressante et fiable, nous nous sommes forgé une opinion. Cette opinion est que la </w:t>
      </w:r>
      <w:proofErr w:type="spellStart"/>
      <w:r w:rsidR="00CB7D70">
        <w:rPr>
          <w:rFonts w:ascii="Times New Roman" w:hAnsi="Times New Roman" w:cs="Times New Roman"/>
          <w:sz w:val="24"/>
          <w:szCs w:val="24"/>
        </w:rPr>
        <w:t>PropTech</w:t>
      </w:r>
      <w:proofErr w:type="spellEnd"/>
      <w:r w:rsidR="00CB7D70">
        <w:rPr>
          <w:rFonts w:ascii="Times New Roman" w:hAnsi="Times New Roman" w:cs="Times New Roman"/>
          <w:sz w:val="24"/>
          <w:szCs w:val="24"/>
        </w:rPr>
        <w:t xml:space="preserve"> est </w:t>
      </w:r>
      <w:r w:rsidR="00750425">
        <w:rPr>
          <w:rFonts w:ascii="Times New Roman" w:hAnsi="Times New Roman" w:cs="Times New Roman"/>
          <w:sz w:val="24"/>
          <w:szCs w:val="24"/>
        </w:rPr>
        <w:t>actuellement très intéressante, mais n’est pas très fiable. Le secteur immobilier est très large et est présent dans le quotidien de chacun. De ce fait les opportunités sont réellement présentes et peuvent s’adresser à tous. Consommateurs comme entrepreneurs peuvent y trouver un intérêt, que ce soit dans l’économie de temps, dans</w:t>
      </w:r>
      <w:r w:rsidR="008E65A9">
        <w:rPr>
          <w:rFonts w:ascii="Times New Roman" w:hAnsi="Times New Roman" w:cs="Times New Roman"/>
          <w:sz w:val="24"/>
          <w:szCs w:val="24"/>
        </w:rPr>
        <w:t xml:space="preserve"> la</w:t>
      </w:r>
      <w:r w:rsidR="00750425">
        <w:rPr>
          <w:rFonts w:ascii="Times New Roman" w:hAnsi="Times New Roman" w:cs="Times New Roman"/>
          <w:sz w:val="24"/>
          <w:szCs w:val="24"/>
        </w:rPr>
        <w:t xml:space="preserve"> </w:t>
      </w:r>
      <w:r w:rsidR="003041E9">
        <w:rPr>
          <w:rFonts w:ascii="Times New Roman" w:hAnsi="Times New Roman" w:cs="Times New Roman"/>
          <w:sz w:val="24"/>
          <w:szCs w:val="24"/>
        </w:rPr>
        <w:t xml:space="preserve">performance </w:t>
      </w:r>
      <w:r w:rsidR="008E65A9">
        <w:rPr>
          <w:rFonts w:ascii="Times New Roman" w:hAnsi="Times New Roman" w:cs="Times New Roman"/>
          <w:sz w:val="24"/>
          <w:szCs w:val="24"/>
        </w:rPr>
        <w:t>ou dans la simplification de tâc</w:t>
      </w:r>
      <w:r w:rsidR="003C6099">
        <w:rPr>
          <w:rFonts w:ascii="Times New Roman" w:hAnsi="Times New Roman" w:cs="Times New Roman"/>
          <w:sz w:val="24"/>
          <w:szCs w:val="24"/>
        </w:rPr>
        <w:t xml:space="preserve">he quotidienne, etc. </w:t>
      </w:r>
      <w:r w:rsidR="00A1404A">
        <w:rPr>
          <w:rFonts w:ascii="Times New Roman" w:hAnsi="Times New Roman" w:cs="Times New Roman"/>
          <w:sz w:val="24"/>
          <w:szCs w:val="24"/>
        </w:rPr>
        <w:t>Cependant</w:t>
      </w:r>
      <w:r w:rsidR="003C6099">
        <w:rPr>
          <w:rFonts w:ascii="Times New Roman" w:hAnsi="Times New Roman" w:cs="Times New Roman"/>
          <w:sz w:val="24"/>
          <w:szCs w:val="24"/>
        </w:rPr>
        <w:t>, de</w:t>
      </w:r>
      <w:r w:rsidR="004C2DB6">
        <w:rPr>
          <w:rFonts w:ascii="Times New Roman" w:hAnsi="Times New Roman" w:cs="Times New Roman"/>
          <w:sz w:val="24"/>
          <w:szCs w:val="24"/>
        </w:rPr>
        <w:t>s</w:t>
      </w:r>
      <w:r w:rsidR="008E65A9">
        <w:rPr>
          <w:rFonts w:ascii="Times New Roman" w:hAnsi="Times New Roman" w:cs="Times New Roman"/>
          <w:sz w:val="24"/>
          <w:szCs w:val="24"/>
        </w:rPr>
        <w:t xml:space="preserve"> innovations </w:t>
      </w:r>
      <w:r w:rsidR="00AF3376">
        <w:rPr>
          <w:rFonts w:ascii="Times New Roman" w:hAnsi="Times New Roman" w:cs="Times New Roman"/>
          <w:sz w:val="24"/>
          <w:szCs w:val="24"/>
        </w:rPr>
        <w:t>signifient</w:t>
      </w:r>
      <w:r w:rsidR="008E65A9">
        <w:rPr>
          <w:rFonts w:ascii="Times New Roman" w:hAnsi="Times New Roman" w:cs="Times New Roman"/>
          <w:sz w:val="24"/>
          <w:szCs w:val="24"/>
        </w:rPr>
        <w:t xml:space="preserve"> incertitude </w:t>
      </w:r>
      <w:r w:rsidR="0038559E">
        <w:rPr>
          <w:rFonts w:ascii="Times New Roman" w:hAnsi="Times New Roman" w:cs="Times New Roman"/>
          <w:sz w:val="24"/>
          <w:szCs w:val="24"/>
        </w:rPr>
        <w:t xml:space="preserve">au </w:t>
      </w:r>
      <w:r w:rsidR="008E65A9">
        <w:rPr>
          <w:rFonts w:ascii="Times New Roman" w:hAnsi="Times New Roman" w:cs="Times New Roman"/>
          <w:sz w:val="24"/>
          <w:szCs w:val="24"/>
        </w:rPr>
        <w:t xml:space="preserve">niveau </w:t>
      </w:r>
      <w:r w:rsidR="004A7F35">
        <w:rPr>
          <w:rFonts w:ascii="Times New Roman" w:hAnsi="Times New Roman" w:cs="Times New Roman"/>
          <w:sz w:val="24"/>
          <w:szCs w:val="24"/>
        </w:rPr>
        <w:t xml:space="preserve">de la </w:t>
      </w:r>
      <w:r w:rsidR="008E65A9">
        <w:rPr>
          <w:rFonts w:ascii="Times New Roman" w:hAnsi="Times New Roman" w:cs="Times New Roman"/>
          <w:sz w:val="24"/>
          <w:szCs w:val="24"/>
        </w:rPr>
        <w:t xml:space="preserve">fiabilité. Avec la concurrence grandissante et les nombreuses opportunités, rien ne signifie que la technologie dans laquelle on investit demeurera en tête du secteur ou ne deviendra pas désuète après peu de temps. Bref, nous sommes prêts à dire que la </w:t>
      </w:r>
      <w:proofErr w:type="spellStart"/>
      <w:r w:rsidR="008E65A9">
        <w:rPr>
          <w:rFonts w:ascii="Times New Roman" w:hAnsi="Times New Roman" w:cs="Times New Roman"/>
          <w:sz w:val="24"/>
          <w:szCs w:val="24"/>
        </w:rPr>
        <w:t>PropTech</w:t>
      </w:r>
      <w:proofErr w:type="spellEnd"/>
      <w:r w:rsidR="008E65A9">
        <w:rPr>
          <w:rFonts w:ascii="Times New Roman" w:hAnsi="Times New Roman" w:cs="Times New Roman"/>
          <w:sz w:val="24"/>
          <w:szCs w:val="24"/>
        </w:rPr>
        <w:t xml:space="preserve"> est très intéressante, mais que s’y lancer tête baissée serait très risqué.</w:t>
      </w:r>
      <w:bookmarkStart w:id="0" w:name="_GoBack"/>
      <w:bookmarkEnd w:id="0"/>
      <w:r w:rsidR="008E65A9">
        <w:rPr>
          <w:rFonts w:ascii="Times New Roman" w:hAnsi="Times New Roman" w:cs="Times New Roman"/>
          <w:sz w:val="24"/>
          <w:szCs w:val="24"/>
        </w:rPr>
        <w:t xml:space="preserve"> </w:t>
      </w:r>
    </w:p>
    <w:sectPr w:rsidR="00D17182" w:rsidRPr="00D17182">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1284" w:rsidRDefault="00C51284" w:rsidP="004C2DB6">
      <w:pPr>
        <w:spacing w:after="0" w:line="240" w:lineRule="auto"/>
      </w:pPr>
      <w:r>
        <w:separator/>
      </w:r>
    </w:p>
  </w:endnote>
  <w:endnote w:type="continuationSeparator" w:id="0">
    <w:p w:rsidR="00C51284" w:rsidRDefault="00C51284" w:rsidP="004C2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1284" w:rsidRDefault="00C51284" w:rsidP="004C2DB6">
      <w:pPr>
        <w:spacing w:after="0" w:line="240" w:lineRule="auto"/>
      </w:pPr>
      <w:r>
        <w:separator/>
      </w:r>
    </w:p>
  </w:footnote>
  <w:footnote w:type="continuationSeparator" w:id="0">
    <w:p w:rsidR="00C51284" w:rsidRDefault="00C51284" w:rsidP="004C2D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DB6" w:rsidRDefault="004C2DB6">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859"/>
    <w:rsid w:val="00106578"/>
    <w:rsid w:val="00205BFF"/>
    <w:rsid w:val="002903C0"/>
    <w:rsid w:val="002F533B"/>
    <w:rsid w:val="003041E9"/>
    <w:rsid w:val="00315508"/>
    <w:rsid w:val="00317C59"/>
    <w:rsid w:val="00382BD8"/>
    <w:rsid w:val="0038559E"/>
    <w:rsid w:val="003C6099"/>
    <w:rsid w:val="00440287"/>
    <w:rsid w:val="00457C28"/>
    <w:rsid w:val="004809E5"/>
    <w:rsid w:val="004A7F35"/>
    <w:rsid w:val="004C2DB6"/>
    <w:rsid w:val="00511B82"/>
    <w:rsid w:val="00600A4D"/>
    <w:rsid w:val="00750425"/>
    <w:rsid w:val="00750A7A"/>
    <w:rsid w:val="008E65A9"/>
    <w:rsid w:val="00967567"/>
    <w:rsid w:val="00994859"/>
    <w:rsid w:val="00997EB1"/>
    <w:rsid w:val="00A1404A"/>
    <w:rsid w:val="00AF3376"/>
    <w:rsid w:val="00B057C0"/>
    <w:rsid w:val="00B91249"/>
    <w:rsid w:val="00BC17B6"/>
    <w:rsid w:val="00BE3CBD"/>
    <w:rsid w:val="00C51284"/>
    <w:rsid w:val="00CB7D70"/>
    <w:rsid w:val="00CC154B"/>
    <w:rsid w:val="00D03A9E"/>
    <w:rsid w:val="00D17182"/>
    <w:rsid w:val="00E01AC7"/>
    <w:rsid w:val="00EA507E"/>
    <w:rsid w:val="00F64159"/>
    <w:rsid w:val="00FF4E0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853DB"/>
  <w15:chartTrackingRefBased/>
  <w15:docId w15:val="{285A25EF-CFAC-4C2A-81B1-34E46E001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A7F35"/>
    <w:pPr>
      <w:ind w:left="720"/>
      <w:contextualSpacing/>
    </w:pPr>
  </w:style>
  <w:style w:type="paragraph" w:styleId="En-tte">
    <w:name w:val="header"/>
    <w:basedOn w:val="Normal"/>
    <w:link w:val="En-tteCar"/>
    <w:uiPriority w:val="99"/>
    <w:unhideWhenUsed/>
    <w:rsid w:val="004C2DB6"/>
    <w:pPr>
      <w:tabs>
        <w:tab w:val="center" w:pos="4703"/>
        <w:tab w:val="right" w:pos="9406"/>
      </w:tabs>
      <w:spacing w:after="0" w:line="240" w:lineRule="auto"/>
    </w:pPr>
  </w:style>
  <w:style w:type="character" w:customStyle="1" w:styleId="En-tteCar">
    <w:name w:val="En-tête Car"/>
    <w:basedOn w:val="Policepardfaut"/>
    <w:link w:val="En-tte"/>
    <w:uiPriority w:val="99"/>
    <w:rsid w:val="004C2DB6"/>
  </w:style>
  <w:style w:type="paragraph" w:styleId="Pieddepage">
    <w:name w:val="footer"/>
    <w:basedOn w:val="Normal"/>
    <w:link w:val="PieddepageCar"/>
    <w:uiPriority w:val="99"/>
    <w:unhideWhenUsed/>
    <w:rsid w:val="004C2DB6"/>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4C2D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1188</Words>
  <Characters>6539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Marc-Olivier Cantin</dc:creator>
  <cp:keywords/>
  <dc:description/>
  <cp:lastModifiedBy>Chris Dewbay</cp:lastModifiedBy>
  <cp:revision>2</cp:revision>
  <dcterms:created xsi:type="dcterms:W3CDTF">2019-03-25T22:19:00Z</dcterms:created>
  <dcterms:modified xsi:type="dcterms:W3CDTF">2019-03-25T22:19:00Z</dcterms:modified>
</cp:coreProperties>
</file>